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5FDE85" w14:textId="77777777" w:rsidR="00936666" w:rsidRDefault="00936666" w:rsidP="00936666">
      <w:pPr>
        <w:pStyle w:val="Default"/>
      </w:pPr>
    </w:p>
    <w:p w14:paraId="1DE88529" w14:textId="110DF351" w:rsidR="00936666" w:rsidRDefault="00936666" w:rsidP="00936666">
      <w:pPr>
        <w:pStyle w:val="Default"/>
        <w:rPr>
          <w:sz w:val="32"/>
          <w:szCs w:val="32"/>
        </w:rPr>
      </w:pPr>
      <w:r>
        <w:t xml:space="preserve">                   </w:t>
      </w:r>
      <w:r>
        <w:rPr>
          <w:sz w:val="32"/>
          <w:szCs w:val="32"/>
        </w:rPr>
        <w:t xml:space="preserve">Southport Annual Meeting Minutes- 2/24/2023 </w:t>
      </w:r>
    </w:p>
    <w:p w14:paraId="7C493E7F" w14:textId="48D0FB47" w:rsidR="00936666" w:rsidRDefault="00936666" w:rsidP="00936666">
      <w:pPr>
        <w:pStyle w:val="Default"/>
        <w:rPr>
          <w:color w:val="FF0000"/>
          <w:sz w:val="28"/>
          <w:szCs w:val="28"/>
        </w:rPr>
      </w:pPr>
      <w:r>
        <w:rPr>
          <w:sz w:val="28"/>
          <w:szCs w:val="28"/>
        </w:rPr>
        <w:t xml:space="preserve">         Property Line: </w:t>
      </w:r>
      <w:r>
        <w:rPr>
          <w:color w:val="FF0000"/>
          <w:sz w:val="28"/>
          <w:szCs w:val="28"/>
        </w:rPr>
        <w:t xml:space="preserve">(732) 529-0238 </w:t>
      </w:r>
      <w:r>
        <w:rPr>
          <w:color w:val="FF0000"/>
          <w:sz w:val="28"/>
          <w:szCs w:val="28"/>
        </w:rPr>
        <w:tab/>
      </w:r>
      <w:r>
        <w:rPr>
          <w:sz w:val="28"/>
          <w:szCs w:val="28"/>
        </w:rPr>
        <w:t xml:space="preserve">Website: </w:t>
      </w:r>
      <w:r>
        <w:rPr>
          <w:color w:val="FF0000"/>
          <w:sz w:val="28"/>
          <w:szCs w:val="28"/>
        </w:rPr>
        <w:t xml:space="preserve">www.southportwall.com </w:t>
      </w:r>
    </w:p>
    <w:p w14:paraId="20EF8EB7" w14:textId="77777777" w:rsidR="00936666" w:rsidRDefault="00936666" w:rsidP="00936666">
      <w:pPr>
        <w:pStyle w:val="Default"/>
        <w:rPr>
          <w:sz w:val="22"/>
          <w:szCs w:val="22"/>
        </w:rPr>
      </w:pPr>
      <w:r>
        <w:rPr>
          <w:sz w:val="22"/>
          <w:szCs w:val="22"/>
        </w:rPr>
        <w:t xml:space="preserve">===================================================================================== </w:t>
      </w:r>
    </w:p>
    <w:p w14:paraId="283BC066" w14:textId="00E6DDC1" w:rsidR="00936666" w:rsidRDefault="00936666" w:rsidP="00936666">
      <w:pPr>
        <w:pStyle w:val="Default"/>
        <w:rPr>
          <w:sz w:val="22"/>
          <w:szCs w:val="22"/>
        </w:rPr>
      </w:pPr>
      <w:r>
        <w:rPr>
          <w:sz w:val="22"/>
          <w:szCs w:val="22"/>
        </w:rPr>
        <w:t xml:space="preserve">Meeting called to order 7PM via Zoom. </w:t>
      </w:r>
    </w:p>
    <w:p w14:paraId="33D5D6E8" w14:textId="2DA2590D" w:rsidR="00AF71AB" w:rsidRDefault="00AF71AB" w:rsidP="00936666">
      <w:pPr>
        <w:pStyle w:val="Default"/>
        <w:rPr>
          <w:sz w:val="22"/>
          <w:szCs w:val="22"/>
        </w:rPr>
      </w:pPr>
    </w:p>
    <w:p w14:paraId="483F13BD" w14:textId="3471CFB3" w:rsidR="00AF71AB" w:rsidRDefault="00AF71AB" w:rsidP="00936666">
      <w:pPr>
        <w:pStyle w:val="Default"/>
        <w:rPr>
          <w:sz w:val="22"/>
          <w:szCs w:val="22"/>
        </w:rPr>
      </w:pPr>
      <w:r>
        <w:rPr>
          <w:sz w:val="22"/>
          <w:szCs w:val="22"/>
        </w:rPr>
        <w:t>Board Members:</w:t>
      </w:r>
    </w:p>
    <w:p w14:paraId="0D39C3FF" w14:textId="2AB5377C" w:rsidR="00AF71AB" w:rsidRDefault="00AF71AB" w:rsidP="00936666">
      <w:pPr>
        <w:pStyle w:val="Default"/>
        <w:rPr>
          <w:sz w:val="22"/>
          <w:szCs w:val="22"/>
        </w:rPr>
      </w:pPr>
      <w:r>
        <w:rPr>
          <w:sz w:val="22"/>
          <w:szCs w:val="22"/>
        </w:rPr>
        <w:t>Joanne Conahan- President</w:t>
      </w:r>
    </w:p>
    <w:p w14:paraId="051E5AE7" w14:textId="419B3995" w:rsidR="00AF71AB" w:rsidRDefault="00AF71AB" w:rsidP="00936666">
      <w:pPr>
        <w:pStyle w:val="Default"/>
        <w:rPr>
          <w:sz w:val="22"/>
          <w:szCs w:val="22"/>
        </w:rPr>
      </w:pPr>
      <w:r>
        <w:rPr>
          <w:sz w:val="22"/>
          <w:szCs w:val="22"/>
        </w:rPr>
        <w:t>Maria Burt Schiraldi- Vice President</w:t>
      </w:r>
    </w:p>
    <w:p w14:paraId="7AFCEB95" w14:textId="528AA08A" w:rsidR="00AF71AB" w:rsidRDefault="00AF71AB" w:rsidP="00936666">
      <w:pPr>
        <w:pStyle w:val="Default"/>
        <w:rPr>
          <w:sz w:val="22"/>
          <w:szCs w:val="22"/>
        </w:rPr>
      </w:pPr>
      <w:r>
        <w:rPr>
          <w:sz w:val="22"/>
          <w:szCs w:val="22"/>
        </w:rPr>
        <w:t>Michael Barnes- Treasurer</w:t>
      </w:r>
    </w:p>
    <w:p w14:paraId="2B3DAB45" w14:textId="3CEB81F3" w:rsidR="00AF71AB" w:rsidRDefault="00AF71AB" w:rsidP="00936666">
      <w:pPr>
        <w:pStyle w:val="Default"/>
        <w:rPr>
          <w:sz w:val="22"/>
          <w:szCs w:val="22"/>
        </w:rPr>
      </w:pPr>
      <w:r>
        <w:rPr>
          <w:sz w:val="22"/>
          <w:szCs w:val="22"/>
        </w:rPr>
        <w:t>Paige Rotolo- Secretary</w:t>
      </w:r>
    </w:p>
    <w:p w14:paraId="31E50A90" w14:textId="64AF4980" w:rsidR="00AF71AB" w:rsidRDefault="00AF71AB" w:rsidP="00936666">
      <w:pPr>
        <w:pStyle w:val="Default"/>
        <w:rPr>
          <w:sz w:val="22"/>
          <w:szCs w:val="22"/>
        </w:rPr>
      </w:pPr>
      <w:r>
        <w:rPr>
          <w:sz w:val="22"/>
          <w:szCs w:val="22"/>
        </w:rPr>
        <w:t>Harry Mellody- Property</w:t>
      </w:r>
    </w:p>
    <w:p w14:paraId="10631350" w14:textId="77777777" w:rsidR="00936666" w:rsidRDefault="00936666" w:rsidP="00936666">
      <w:pPr>
        <w:pStyle w:val="Default"/>
        <w:rPr>
          <w:sz w:val="22"/>
          <w:szCs w:val="22"/>
        </w:rPr>
      </w:pPr>
    </w:p>
    <w:p w14:paraId="153088DC" w14:textId="20B9AC76" w:rsidR="00936666" w:rsidRDefault="00936666" w:rsidP="00936666">
      <w:pPr>
        <w:pStyle w:val="Default"/>
        <w:rPr>
          <w:sz w:val="22"/>
          <w:szCs w:val="22"/>
        </w:rPr>
      </w:pPr>
      <w:r>
        <w:rPr>
          <w:sz w:val="22"/>
          <w:szCs w:val="22"/>
        </w:rPr>
        <w:t xml:space="preserve">Roll call – 14 units- 9 in attendance and 5 </w:t>
      </w:r>
      <w:r w:rsidR="006B4D9D">
        <w:rPr>
          <w:sz w:val="22"/>
          <w:szCs w:val="22"/>
        </w:rPr>
        <w:t xml:space="preserve">via </w:t>
      </w:r>
      <w:r>
        <w:rPr>
          <w:sz w:val="22"/>
          <w:szCs w:val="22"/>
        </w:rPr>
        <w:t>proxy.</w:t>
      </w:r>
    </w:p>
    <w:p w14:paraId="1B4A9BA3" w14:textId="3CDD69CC" w:rsidR="00936666" w:rsidRDefault="00936666" w:rsidP="00936666">
      <w:pPr>
        <w:pStyle w:val="Default"/>
        <w:rPr>
          <w:sz w:val="22"/>
          <w:szCs w:val="22"/>
        </w:rPr>
      </w:pPr>
      <w:r>
        <w:rPr>
          <w:sz w:val="22"/>
          <w:szCs w:val="22"/>
        </w:rPr>
        <w:t xml:space="preserve"> </w:t>
      </w:r>
    </w:p>
    <w:p w14:paraId="18418C51" w14:textId="002BE28B" w:rsidR="00936666" w:rsidRDefault="00936666" w:rsidP="00936666">
      <w:pPr>
        <w:pStyle w:val="Default"/>
        <w:rPr>
          <w:sz w:val="22"/>
          <w:szCs w:val="22"/>
        </w:rPr>
      </w:pPr>
      <w:r>
        <w:rPr>
          <w:sz w:val="22"/>
          <w:szCs w:val="22"/>
        </w:rPr>
        <w:t xml:space="preserve">Proof of meeting notice- mailed hard copy, email and posted on website. </w:t>
      </w:r>
    </w:p>
    <w:p w14:paraId="2E9EA32C" w14:textId="77777777" w:rsidR="00936666" w:rsidRDefault="00936666" w:rsidP="00936666">
      <w:pPr>
        <w:pStyle w:val="Default"/>
        <w:rPr>
          <w:sz w:val="22"/>
          <w:szCs w:val="22"/>
        </w:rPr>
      </w:pPr>
    </w:p>
    <w:p w14:paraId="2D27A69A" w14:textId="652F2D65" w:rsidR="00936666" w:rsidRDefault="00936666" w:rsidP="00936666">
      <w:pPr>
        <w:pStyle w:val="Default"/>
        <w:rPr>
          <w:sz w:val="22"/>
          <w:szCs w:val="22"/>
        </w:rPr>
      </w:pPr>
      <w:r>
        <w:rPr>
          <w:sz w:val="22"/>
          <w:szCs w:val="22"/>
        </w:rPr>
        <w:t xml:space="preserve">LuAnn motioned and Maria seconded that the minutes of the February12, 2022 Zoom meeting be approved. The motion passed. </w:t>
      </w:r>
    </w:p>
    <w:p w14:paraId="5DED7885" w14:textId="77777777" w:rsidR="00936666" w:rsidRDefault="00936666" w:rsidP="00936666">
      <w:pPr>
        <w:pStyle w:val="Default"/>
        <w:rPr>
          <w:sz w:val="22"/>
          <w:szCs w:val="22"/>
        </w:rPr>
      </w:pPr>
    </w:p>
    <w:p w14:paraId="2D59530D" w14:textId="05046871" w:rsidR="00936666" w:rsidRDefault="00936666" w:rsidP="00936666">
      <w:pPr>
        <w:pStyle w:val="Default"/>
        <w:rPr>
          <w:sz w:val="22"/>
          <w:szCs w:val="22"/>
        </w:rPr>
      </w:pPr>
      <w:r>
        <w:rPr>
          <w:sz w:val="22"/>
          <w:szCs w:val="22"/>
        </w:rPr>
        <w:t>Elections- Joanne and Michael were up for re-election and</w:t>
      </w:r>
      <w:r w:rsidR="00802EAB">
        <w:rPr>
          <w:sz w:val="22"/>
          <w:szCs w:val="22"/>
        </w:rPr>
        <w:t xml:space="preserve"> will serve another term-</w:t>
      </w:r>
      <w:r>
        <w:rPr>
          <w:sz w:val="22"/>
          <w:szCs w:val="22"/>
        </w:rPr>
        <w:t xml:space="preserve"> 2023-2026</w:t>
      </w:r>
    </w:p>
    <w:p w14:paraId="35795F84" w14:textId="47D6CE17" w:rsidR="00936666" w:rsidRDefault="00936666" w:rsidP="00936666">
      <w:pPr>
        <w:pStyle w:val="Default"/>
        <w:rPr>
          <w:sz w:val="22"/>
          <w:szCs w:val="22"/>
        </w:rPr>
      </w:pPr>
      <w:r>
        <w:rPr>
          <w:sz w:val="22"/>
          <w:szCs w:val="22"/>
        </w:rPr>
        <w:t>Maria, Harry</w:t>
      </w:r>
      <w:r w:rsidR="00C506A0">
        <w:rPr>
          <w:sz w:val="22"/>
          <w:szCs w:val="22"/>
        </w:rPr>
        <w:t>,</w:t>
      </w:r>
      <w:r>
        <w:rPr>
          <w:sz w:val="22"/>
          <w:szCs w:val="22"/>
        </w:rPr>
        <w:t xml:space="preserve"> and Paige </w:t>
      </w:r>
      <w:r w:rsidR="00802EAB">
        <w:rPr>
          <w:sz w:val="22"/>
          <w:szCs w:val="22"/>
        </w:rPr>
        <w:t xml:space="preserve">remain serving </w:t>
      </w:r>
      <w:r>
        <w:rPr>
          <w:sz w:val="22"/>
          <w:szCs w:val="22"/>
        </w:rPr>
        <w:t xml:space="preserve">2022-2025. </w:t>
      </w:r>
    </w:p>
    <w:p w14:paraId="59ED690A" w14:textId="77777777" w:rsidR="00802EAB" w:rsidRDefault="00802EAB" w:rsidP="00936666">
      <w:pPr>
        <w:pStyle w:val="Default"/>
        <w:rPr>
          <w:sz w:val="22"/>
          <w:szCs w:val="22"/>
        </w:rPr>
      </w:pPr>
    </w:p>
    <w:p w14:paraId="0C521429" w14:textId="32E6211E" w:rsidR="00936666" w:rsidRDefault="00936666" w:rsidP="00936666">
      <w:pPr>
        <w:pStyle w:val="Default"/>
        <w:rPr>
          <w:sz w:val="22"/>
          <w:szCs w:val="22"/>
        </w:rPr>
      </w:pPr>
      <w:r>
        <w:rPr>
          <w:sz w:val="22"/>
          <w:szCs w:val="22"/>
        </w:rPr>
        <w:t>Joanne Conahan (President of the Board) gave an introduction and brief overview of 202</w:t>
      </w:r>
      <w:r w:rsidR="00802EAB">
        <w:rPr>
          <w:sz w:val="22"/>
          <w:szCs w:val="22"/>
        </w:rPr>
        <w:t>2.</w:t>
      </w:r>
    </w:p>
    <w:p w14:paraId="41914BD9" w14:textId="77777777" w:rsidR="00802EAB" w:rsidRDefault="00802EAB" w:rsidP="00936666">
      <w:pPr>
        <w:pStyle w:val="Default"/>
        <w:rPr>
          <w:sz w:val="22"/>
          <w:szCs w:val="22"/>
        </w:rPr>
      </w:pPr>
    </w:p>
    <w:p w14:paraId="43DC2E21" w14:textId="77777777" w:rsidR="00936666" w:rsidRDefault="00936666" w:rsidP="00936666">
      <w:pPr>
        <w:pStyle w:val="Default"/>
        <w:rPr>
          <w:sz w:val="22"/>
          <w:szCs w:val="22"/>
        </w:rPr>
      </w:pPr>
      <w:r>
        <w:rPr>
          <w:sz w:val="22"/>
          <w:szCs w:val="22"/>
        </w:rPr>
        <w:t xml:space="preserve">Michael Barnes (Treasurer) reviewed: </w:t>
      </w:r>
    </w:p>
    <w:p w14:paraId="70E27B88" w14:textId="77777777" w:rsidR="00936666" w:rsidRDefault="00936666" w:rsidP="00936666">
      <w:pPr>
        <w:pStyle w:val="Default"/>
        <w:rPr>
          <w:sz w:val="22"/>
          <w:szCs w:val="22"/>
        </w:rPr>
      </w:pPr>
      <w:r>
        <w:rPr>
          <w:sz w:val="22"/>
          <w:szCs w:val="22"/>
        </w:rPr>
        <w:t xml:space="preserve">The financial status of the Association- </w:t>
      </w:r>
    </w:p>
    <w:p w14:paraId="4C35D12F" w14:textId="77777777" w:rsidR="00802EAB" w:rsidRDefault="00936666" w:rsidP="00936666">
      <w:pPr>
        <w:pStyle w:val="Default"/>
        <w:rPr>
          <w:sz w:val="22"/>
          <w:szCs w:val="22"/>
        </w:rPr>
      </w:pPr>
      <w:r>
        <w:rPr>
          <w:sz w:val="22"/>
          <w:szCs w:val="22"/>
        </w:rPr>
        <w:t>Cash balances for end of year 202</w:t>
      </w:r>
      <w:r w:rsidR="00802EAB">
        <w:rPr>
          <w:sz w:val="22"/>
          <w:szCs w:val="22"/>
        </w:rPr>
        <w:t>2:</w:t>
      </w:r>
    </w:p>
    <w:p w14:paraId="591EDF16" w14:textId="6D383404" w:rsidR="00802EAB" w:rsidRDefault="00936666" w:rsidP="00802EAB">
      <w:pPr>
        <w:pStyle w:val="Default"/>
        <w:ind w:firstLine="720"/>
        <w:rPr>
          <w:sz w:val="22"/>
          <w:szCs w:val="22"/>
        </w:rPr>
      </w:pPr>
      <w:r>
        <w:rPr>
          <w:sz w:val="22"/>
          <w:szCs w:val="22"/>
        </w:rPr>
        <w:t>Operating $</w:t>
      </w:r>
      <w:r w:rsidR="00802EAB">
        <w:rPr>
          <w:sz w:val="22"/>
          <w:szCs w:val="22"/>
        </w:rPr>
        <w:t>13,401</w:t>
      </w:r>
      <w:r>
        <w:rPr>
          <w:sz w:val="22"/>
          <w:szCs w:val="22"/>
        </w:rPr>
        <w:t>, Reserve $</w:t>
      </w:r>
      <w:r w:rsidR="00802EAB">
        <w:rPr>
          <w:sz w:val="22"/>
          <w:szCs w:val="22"/>
        </w:rPr>
        <w:t>78,855</w:t>
      </w:r>
      <w:r>
        <w:rPr>
          <w:sz w:val="22"/>
          <w:szCs w:val="22"/>
        </w:rPr>
        <w:t>, Deferred $</w:t>
      </w:r>
      <w:r w:rsidR="00802EAB">
        <w:rPr>
          <w:sz w:val="22"/>
          <w:szCs w:val="22"/>
        </w:rPr>
        <w:t>7,549</w:t>
      </w:r>
    </w:p>
    <w:p w14:paraId="2C07A947" w14:textId="1A09D4E0" w:rsidR="00802EAB" w:rsidRDefault="00802EAB" w:rsidP="00936666">
      <w:pPr>
        <w:pStyle w:val="Default"/>
        <w:rPr>
          <w:sz w:val="22"/>
          <w:szCs w:val="22"/>
        </w:rPr>
      </w:pPr>
      <w:r>
        <w:rPr>
          <w:sz w:val="22"/>
          <w:szCs w:val="22"/>
        </w:rPr>
        <w:t xml:space="preserve">New Budget remains at $117,000- </w:t>
      </w:r>
    </w:p>
    <w:p w14:paraId="06384BDA" w14:textId="719FC535" w:rsidR="006B50CB" w:rsidRDefault="006B50CB" w:rsidP="00936666">
      <w:pPr>
        <w:pStyle w:val="Default"/>
        <w:rPr>
          <w:sz w:val="22"/>
          <w:szCs w:val="22"/>
        </w:rPr>
      </w:pPr>
      <w:r>
        <w:rPr>
          <w:sz w:val="22"/>
          <w:szCs w:val="22"/>
        </w:rPr>
        <w:tab/>
        <w:t>Maintenance fee of $325 remains through 2027.</w:t>
      </w:r>
    </w:p>
    <w:p w14:paraId="6B7F632A" w14:textId="64FE398A" w:rsidR="00802EAB" w:rsidRDefault="00802EAB" w:rsidP="00936666">
      <w:pPr>
        <w:pStyle w:val="Default"/>
        <w:rPr>
          <w:sz w:val="22"/>
          <w:szCs w:val="22"/>
        </w:rPr>
      </w:pPr>
      <w:r>
        <w:rPr>
          <w:sz w:val="22"/>
          <w:szCs w:val="22"/>
        </w:rPr>
        <w:tab/>
        <w:t>Operating $70,200, Reserve $42,480, Deferred Maintenance $4,320</w:t>
      </w:r>
    </w:p>
    <w:p w14:paraId="0E0FFD29" w14:textId="0016469E" w:rsidR="00802EAB" w:rsidRDefault="00802EAB" w:rsidP="00936666">
      <w:pPr>
        <w:pStyle w:val="Default"/>
        <w:rPr>
          <w:sz w:val="22"/>
          <w:szCs w:val="22"/>
        </w:rPr>
      </w:pPr>
      <w:r>
        <w:rPr>
          <w:sz w:val="22"/>
          <w:szCs w:val="22"/>
        </w:rPr>
        <w:tab/>
      </w:r>
      <w:r w:rsidR="006B50CB">
        <w:rPr>
          <w:sz w:val="22"/>
          <w:szCs w:val="22"/>
        </w:rPr>
        <w:t>Of the $117.0 budget - t</w:t>
      </w:r>
      <w:r>
        <w:rPr>
          <w:sz w:val="22"/>
          <w:szCs w:val="22"/>
        </w:rPr>
        <w:t xml:space="preserve">he top 3 items account for </w:t>
      </w:r>
      <w:r w:rsidR="006B50CB">
        <w:rPr>
          <w:sz w:val="22"/>
          <w:szCs w:val="22"/>
        </w:rPr>
        <w:t>75% of the annual budget-</w:t>
      </w:r>
    </w:p>
    <w:p w14:paraId="0249EADC" w14:textId="7B1970D0" w:rsidR="006B50CB" w:rsidRDefault="006B50CB" w:rsidP="00936666">
      <w:pPr>
        <w:pStyle w:val="Default"/>
        <w:rPr>
          <w:sz w:val="22"/>
          <w:szCs w:val="22"/>
        </w:rPr>
      </w:pPr>
      <w:r>
        <w:rPr>
          <w:sz w:val="22"/>
          <w:szCs w:val="22"/>
        </w:rPr>
        <w:tab/>
      </w:r>
      <w:r>
        <w:rPr>
          <w:sz w:val="22"/>
          <w:szCs w:val="22"/>
        </w:rPr>
        <w:tab/>
        <w:t>Reserve funding $42.5 / Insurance $27.0 / Landscaping $19.0</w:t>
      </w:r>
    </w:p>
    <w:p w14:paraId="6F448866" w14:textId="3331AA97" w:rsidR="00802EAB" w:rsidRDefault="00802EAB" w:rsidP="00936666">
      <w:pPr>
        <w:pStyle w:val="Default"/>
        <w:rPr>
          <w:sz w:val="22"/>
          <w:szCs w:val="22"/>
        </w:rPr>
      </w:pPr>
      <w:r>
        <w:rPr>
          <w:sz w:val="22"/>
          <w:szCs w:val="22"/>
        </w:rPr>
        <w:tab/>
      </w:r>
    </w:p>
    <w:p w14:paraId="039741AA" w14:textId="4C2AD9A6" w:rsidR="00936666" w:rsidRDefault="00936666" w:rsidP="00936666">
      <w:pPr>
        <w:pStyle w:val="Default"/>
        <w:rPr>
          <w:sz w:val="22"/>
          <w:szCs w:val="22"/>
        </w:rPr>
      </w:pPr>
      <w:r>
        <w:rPr>
          <w:sz w:val="22"/>
          <w:szCs w:val="22"/>
        </w:rPr>
        <w:t xml:space="preserve">The Property report- </w:t>
      </w:r>
    </w:p>
    <w:p w14:paraId="3B16F694" w14:textId="22EC9A4F" w:rsidR="00504680" w:rsidRDefault="00504680" w:rsidP="00936666">
      <w:pPr>
        <w:pStyle w:val="Default"/>
        <w:rPr>
          <w:sz w:val="22"/>
          <w:szCs w:val="22"/>
        </w:rPr>
      </w:pPr>
      <w:r>
        <w:rPr>
          <w:sz w:val="22"/>
          <w:szCs w:val="22"/>
        </w:rPr>
        <w:t>We completed reserve projects for 2023:</w:t>
      </w:r>
    </w:p>
    <w:p w14:paraId="69E89CD7" w14:textId="77777777" w:rsidR="00A96B3F" w:rsidRDefault="00A96B3F" w:rsidP="00936666">
      <w:pPr>
        <w:pStyle w:val="Default"/>
        <w:rPr>
          <w:sz w:val="22"/>
          <w:szCs w:val="22"/>
        </w:rPr>
      </w:pPr>
    </w:p>
    <w:p w14:paraId="10CF89F1" w14:textId="0A14DA10" w:rsidR="00504680" w:rsidRDefault="00504680" w:rsidP="00504680">
      <w:pPr>
        <w:pStyle w:val="Default"/>
        <w:ind w:left="720"/>
        <w:rPr>
          <w:sz w:val="22"/>
          <w:szCs w:val="22"/>
        </w:rPr>
      </w:pPr>
      <w:r>
        <w:rPr>
          <w:sz w:val="22"/>
          <w:szCs w:val="22"/>
        </w:rPr>
        <w:t xml:space="preserve">Gutters and leaders for the entire complex- new 6” wide gutters and 4” wide leaders (compared to previous 4” gutters and 3” leaders will help move the water runoff more efficiently </w:t>
      </w:r>
    </w:p>
    <w:p w14:paraId="01061BA2" w14:textId="77777777" w:rsidR="00504680" w:rsidRDefault="00504680" w:rsidP="00504680">
      <w:pPr>
        <w:pStyle w:val="Default"/>
        <w:ind w:left="720"/>
        <w:rPr>
          <w:sz w:val="22"/>
          <w:szCs w:val="22"/>
        </w:rPr>
      </w:pPr>
    </w:p>
    <w:p w14:paraId="43A66B36" w14:textId="29E4CDFE" w:rsidR="00504680" w:rsidRDefault="00504680" w:rsidP="00504680">
      <w:pPr>
        <w:pStyle w:val="Default"/>
        <w:ind w:left="720"/>
        <w:rPr>
          <w:sz w:val="22"/>
          <w:szCs w:val="22"/>
        </w:rPr>
      </w:pPr>
      <w:r>
        <w:rPr>
          <w:sz w:val="22"/>
          <w:szCs w:val="22"/>
        </w:rPr>
        <w:t xml:space="preserve">Sidewalks and front walkways were replaced for the A and B buildings and select spot work done for G, F and E.  Though Swift and Sons has been one of our best contractors (he’s done our roadways as well as the sidewalks for C, D and E previously) </w:t>
      </w:r>
      <w:r w:rsidR="00A96B3F">
        <w:rPr>
          <w:sz w:val="22"/>
          <w:szCs w:val="22"/>
        </w:rPr>
        <w:t>his subcontractor on this project did not do a good job and we held money back in order to repair them.  We are scheduling that to be done this Spring/Summer.</w:t>
      </w:r>
    </w:p>
    <w:p w14:paraId="49BF54F3" w14:textId="77777777" w:rsidR="00A96B3F" w:rsidRDefault="00A96B3F" w:rsidP="00504680">
      <w:pPr>
        <w:pStyle w:val="Default"/>
        <w:ind w:left="720"/>
        <w:rPr>
          <w:sz w:val="22"/>
          <w:szCs w:val="22"/>
        </w:rPr>
      </w:pPr>
    </w:p>
    <w:p w14:paraId="42E9DB1A" w14:textId="77777777" w:rsidR="00936666" w:rsidRDefault="00936666" w:rsidP="00936666">
      <w:pPr>
        <w:pStyle w:val="Default"/>
        <w:rPr>
          <w:sz w:val="22"/>
          <w:szCs w:val="22"/>
        </w:rPr>
      </w:pPr>
    </w:p>
    <w:p w14:paraId="5E240934" w14:textId="79FC9C54" w:rsidR="00936666" w:rsidRDefault="00866394" w:rsidP="00936666">
      <w:pPr>
        <w:pStyle w:val="Default"/>
        <w:rPr>
          <w:sz w:val="22"/>
          <w:szCs w:val="22"/>
        </w:rPr>
      </w:pPr>
      <w:r>
        <w:rPr>
          <w:sz w:val="22"/>
          <w:szCs w:val="22"/>
        </w:rPr>
        <w:t>Covenants Committee-</w:t>
      </w:r>
    </w:p>
    <w:p w14:paraId="6B062D10" w14:textId="7D535FD3" w:rsidR="00866394" w:rsidRDefault="00866394" w:rsidP="00936666">
      <w:pPr>
        <w:pStyle w:val="Default"/>
        <w:rPr>
          <w:sz w:val="22"/>
          <w:szCs w:val="22"/>
        </w:rPr>
      </w:pPr>
      <w:r>
        <w:rPr>
          <w:sz w:val="22"/>
          <w:szCs w:val="22"/>
        </w:rPr>
        <w:t>We formally added LuAnn Barnes and Lisa Ferru</w:t>
      </w:r>
      <w:r w:rsidR="00767F40">
        <w:rPr>
          <w:sz w:val="22"/>
          <w:szCs w:val="22"/>
        </w:rPr>
        <w:t>g</w:t>
      </w:r>
      <w:r>
        <w:rPr>
          <w:sz w:val="22"/>
          <w:szCs w:val="22"/>
        </w:rPr>
        <w:t>gio to the committee.  The committee is a non-board assignment, to aid the Board in managing the property</w:t>
      </w:r>
      <w:r w:rsidR="00767F40">
        <w:rPr>
          <w:sz w:val="22"/>
          <w:szCs w:val="22"/>
        </w:rPr>
        <w:t>, a</w:t>
      </w:r>
      <w:r>
        <w:rPr>
          <w:sz w:val="22"/>
          <w:szCs w:val="22"/>
        </w:rPr>
        <w:t xml:space="preserve">s called for in the </w:t>
      </w:r>
      <w:r w:rsidR="00767F40">
        <w:rPr>
          <w:sz w:val="22"/>
          <w:szCs w:val="22"/>
        </w:rPr>
        <w:t>bylaws.</w:t>
      </w:r>
    </w:p>
    <w:p w14:paraId="6454D68E" w14:textId="25B7EE1D" w:rsidR="00767F40" w:rsidRDefault="00767F40" w:rsidP="00936666">
      <w:pPr>
        <w:pStyle w:val="Default"/>
        <w:rPr>
          <w:sz w:val="22"/>
          <w:szCs w:val="22"/>
        </w:rPr>
      </w:pPr>
    </w:p>
    <w:p w14:paraId="6B3FC11B" w14:textId="77777777" w:rsidR="00767F40" w:rsidRDefault="00767F40" w:rsidP="00936666">
      <w:pPr>
        <w:pStyle w:val="Default"/>
        <w:rPr>
          <w:sz w:val="22"/>
          <w:szCs w:val="22"/>
        </w:rPr>
      </w:pPr>
    </w:p>
    <w:p w14:paraId="3CA3947F" w14:textId="77777777" w:rsidR="00767F40" w:rsidRDefault="00767F40" w:rsidP="00936666">
      <w:pPr>
        <w:pStyle w:val="Default"/>
        <w:rPr>
          <w:sz w:val="22"/>
          <w:szCs w:val="22"/>
        </w:rPr>
      </w:pPr>
    </w:p>
    <w:p w14:paraId="1C3690ED" w14:textId="07E022CC" w:rsidR="00767F40" w:rsidRDefault="00767F40" w:rsidP="00936666">
      <w:pPr>
        <w:pStyle w:val="Default"/>
        <w:rPr>
          <w:sz w:val="22"/>
          <w:szCs w:val="22"/>
        </w:rPr>
      </w:pPr>
      <w:r>
        <w:rPr>
          <w:sz w:val="22"/>
          <w:szCs w:val="22"/>
        </w:rPr>
        <w:t>We reviewed new 2023 Reserve Projects:</w:t>
      </w:r>
    </w:p>
    <w:p w14:paraId="64E11903" w14:textId="5D4E901B" w:rsidR="00767F40" w:rsidRDefault="00767F40" w:rsidP="00936666">
      <w:pPr>
        <w:pStyle w:val="Default"/>
        <w:rPr>
          <w:sz w:val="22"/>
          <w:szCs w:val="22"/>
        </w:rPr>
      </w:pPr>
      <w:r>
        <w:rPr>
          <w:sz w:val="22"/>
          <w:szCs w:val="22"/>
        </w:rPr>
        <w:t xml:space="preserve">We are replacing the </w:t>
      </w:r>
      <w:r w:rsidR="00226ED4">
        <w:rPr>
          <w:sz w:val="22"/>
          <w:szCs w:val="22"/>
        </w:rPr>
        <w:t>streetlights</w:t>
      </w:r>
      <w:r>
        <w:rPr>
          <w:sz w:val="22"/>
          <w:szCs w:val="22"/>
        </w:rPr>
        <w:t xml:space="preserve"> for the complex roadway. </w:t>
      </w:r>
    </w:p>
    <w:p w14:paraId="37065341" w14:textId="5CDE2CB8" w:rsidR="00767F40" w:rsidRDefault="00767F40" w:rsidP="00936666">
      <w:pPr>
        <w:pStyle w:val="Default"/>
        <w:rPr>
          <w:sz w:val="22"/>
          <w:szCs w:val="22"/>
        </w:rPr>
      </w:pPr>
      <w:r>
        <w:rPr>
          <w:sz w:val="22"/>
          <w:szCs w:val="22"/>
        </w:rPr>
        <w:t>We will be repairing/replacing select sidewalk areas to correct last year’s construction.</w:t>
      </w:r>
    </w:p>
    <w:p w14:paraId="5D6A400A" w14:textId="502799CE" w:rsidR="00767F40" w:rsidRDefault="00767F40" w:rsidP="00936666">
      <w:pPr>
        <w:pStyle w:val="Default"/>
        <w:rPr>
          <w:sz w:val="22"/>
          <w:szCs w:val="22"/>
        </w:rPr>
      </w:pPr>
    </w:p>
    <w:p w14:paraId="7428B926" w14:textId="70A7F4C4" w:rsidR="00767F40" w:rsidRDefault="00767F40" w:rsidP="00767F40">
      <w:pPr>
        <w:pStyle w:val="Default"/>
        <w:rPr>
          <w:sz w:val="22"/>
          <w:szCs w:val="22"/>
        </w:rPr>
      </w:pPr>
      <w:r>
        <w:rPr>
          <w:sz w:val="22"/>
          <w:szCs w:val="22"/>
        </w:rPr>
        <w:t xml:space="preserve">There was discussion on the Reserve Study, updated in 2019, as a guide to our financial requirements going forward for capital projects. The study, done by FWH engineering firm, together with the projection of those items and costs by year over the next 30 years are posted on the website. You can see for example, the item of re-siding the complex in 2031 is a two year, $400.0K project just by itself. </w:t>
      </w:r>
    </w:p>
    <w:p w14:paraId="5953D446" w14:textId="77777777" w:rsidR="00767F40" w:rsidRDefault="00767F40" w:rsidP="00767F40">
      <w:pPr>
        <w:pStyle w:val="Default"/>
        <w:rPr>
          <w:sz w:val="22"/>
          <w:szCs w:val="22"/>
        </w:rPr>
      </w:pPr>
    </w:p>
    <w:p w14:paraId="000369CF" w14:textId="77777777" w:rsidR="00767F40" w:rsidRDefault="00767F40" w:rsidP="00767F40">
      <w:pPr>
        <w:pStyle w:val="Default"/>
        <w:rPr>
          <w:sz w:val="22"/>
          <w:szCs w:val="22"/>
        </w:rPr>
      </w:pPr>
      <w:r>
        <w:rPr>
          <w:sz w:val="22"/>
          <w:szCs w:val="22"/>
        </w:rPr>
        <w:t xml:space="preserve">The goal of the board, based on the study’s estimates and the projected Reserve contributions, is not to require any assessments to the owners to complete them. </w:t>
      </w:r>
    </w:p>
    <w:p w14:paraId="1DFEDEA7" w14:textId="4603556B" w:rsidR="00767F40" w:rsidRDefault="00767F40" w:rsidP="00767F40">
      <w:pPr>
        <w:pStyle w:val="Default"/>
        <w:rPr>
          <w:sz w:val="22"/>
          <w:szCs w:val="22"/>
        </w:rPr>
      </w:pPr>
    </w:p>
    <w:p w14:paraId="1A446116" w14:textId="70EB615E" w:rsidR="00767F40" w:rsidRDefault="00430389" w:rsidP="00936666">
      <w:pPr>
        <w:pStyle w:val="Default"/>
        <w:rPr>
          <w:sz w:val="22"/>
          <w:szCs w:val="22"/>
        </w:rPr>
      </w:pPr>
      <w:r>
        <w:rPr>
          <w:sz w:val="22"/>
          <w:szCs w:val="22"/>
        </w:rPr>
        <w:t xml:space="preserve">We then had open discussions and chief among them was the </w:t>
      </w:r>
      <w:r w:rsidR="00494D01">
        <w:rPr>
          <w:sz w:val="22"/>
          <w:szCs w:val="22"/>
        </w:rPr>
        <w:t xml:space="preserve">discussion regarding the safety of the community related to the roadway- and </w:t>
      </w:r>
      <w:r w:rsidR="003C75FA">
        <w:rPr>
          <w:sz w:val="22"/>
          <w:szCs w:val="22"/>
        </w:rPr>
        <w:t>non-Southport traffic that can be problematic as cars cut through the complex rather than utilizing West Union Lane.  In addition, Lisa (F3) spoke about cars that regularly come in off Old Bridge Rd. to do a turnaround.  It was felt that a gate on one end of the main roadway on the Old Bridge Rd side could remedy that situation.  We will do an exploratory of costs and feasibility for adding an initial single gate but will also consider afterward if we need additional gates for the two West Union Lane entrances. In general some form of gating would add to the security of the complex overall and as Kate (A4) mentioned could also be a plus in adding resale value to the units.</w:t>
      </w:r>
    </w:p>
    <w:p w14:paraId="3545A4DE" w14:textId="16B56647" w:rsidR="003C75FA" w:rsidRDefault="00430389" w:rsidP="00936666">
      <w:pPr>
        <w:pStyle w:val="Default"/>
        <w:rPr>
          <w:sz w:val="22"/>
          <w:szCs w:val="22"/>
        </w:rPr>
      </w:pPr>
      <w:r>
        <w:rPr>
          <w:sz w:val="22"/>
          <w:szCs w:val="22"/>
        </w:rPr>
        <w:t>Please respond to any Board member or Covenants Committee member if you have suggestions or information that could be helpful in exploring this topic.</w:t>
      </w:r>
    </w:p>
    <w:p w14:paraId="48217DC5" w14:textId="29FB3580" w:rsidR="00D579F4" w:rsidRDefault="00D579F4" w:rsidP="00936666">
      <w:pPr>
        <w:pStyle w:val="Default"/>
        <w:rPr>
          <w:sz w:val="22"/>
          <w:szCs w:val="22"/>
        </w:rPr>
      </w:pPr>
      <w:r>
        <w:rPr>
          <w:sz w:val="22"/>
          <w:szCs w:val="22"/>
        </w:rPr>
        <w:t>We discussed the porch lights and replacing them.  Covenants Committee will put together some choices and a proposal will be sent to the owners.  This is an owner cost responsibility. The Board will only control the type of light for uniformity.</w:t>
      </w:r>
    </w:p>
    <w:p w14:paraId="154DB880" w14:textId="77777777" w:rsidR="00D579F4" w:rsidRDefault="00D579F4" w:rsidP="00936666">
      <w:pPr>
        <w:pStyle w:val="Default"/>
        <w:rPr>
          <w:sz w:val="22"/>
          <w:szCs w:val="22"/>
        </w:rPr>
      </w:pPr>
      <w:r>
        <w:rPr>
          <w:sz w:val="22"/>
          <w:szCs w:val="22"/>
        </w:rPr>
        <w:t>We will be sending out a new census form to be filled out and sent to Surf Site regarding pertinent contact information, including emergency contacts.  This should be forthcoming in March.</w:t>
      </w:r>
    </w:p>
    <w:p w14:paraId="377E98E1" w14:textId="2540333D" w:rsidR="00D579F4" w:rsidRDefault="007D6CCC" w:rsidP="00936666">
      <w:pPr>
        <w:pStyle w:val="Default"/>
        <w:rPr>
          <w:sz w:val="22"/>
          <w:szCs w:val="22"/>
        </w:rPr>
      </w:pPr>
      <w:r>
        <w:rPr>
          <w:sz w:val="22"/>
          <w:szCs w:val="22"/>
        </w:rPr>
        <w:t>The Bike shed proposal from last year has stagnated. After an exploratory survey done by FWH Engineering, the project was bigger than originally conceived and requires a Township meeting and their approval to proceed</w:t>
      </w:r>
      <w:proofErr w:type="gramStart"/>
      <w:r>
        <w:rPr>
          <w:sz w:val="22"/>
          <w:szCs w:val="22"/>
        </w:rPr>
        <w:t xml:space="preserve">.  </w:t>
      </w:r>
      <w:proofErr w:type="gramEnd"/>
      <w:r>
        <w:rPr>
          <w:sz w:val="22"/>
          <w:szCs w:val="22"/>
        </w:rPr>
        <w:t>We are reviewing the costs and timing required before we decide to schedule the meeting.</w:t>
      </w:r>
    </w:p>
    <w:p w14:paraId="22D01FBD" w14:textId="255E69E2" w:rsidR="00430389" w:rsidRDefault="00430389" w:rsidP="00936666">
      <w:pPr>
        <w:pStyle w:val="Default"/>
        <w:rPr>
          <w:sz w:val="22"/>
          <w:szCs w:val="22"/>
        </w:rPr>
      </w:pPr>
    </w:p>
    <w:p w14:paraId="3210BCDF" w14:textId="607A4CF2" w:rsidR="00430389" w:rsidRDefault="00430389" w:rsidP="00936666">
      <w:pPr>
        <w:pStyle w:val="Default"/>
        <w:rPr>
          <w:sz w:val="22"/>
          <w:szCs w:val="22"/>
        </w:rPr>
      </w:pPr>
      <w:r>
        <w:rPr>
          <w:sz w:val="22"/>
          <w:szCs w:val="22"/>
        </w:rPr>
        <w:t xml:space="preserve">In closing, I would like </w:t>
      </w:r>
      <w:r w:rsidR="00290553">
        <w:rPr>
          <w:sz w:val="22"/>
          <w:szCs w:val="22"/>
        </w:rPr>
        <w:t xml:space="preserve">everyone </w:t>
      </w:r>
      <w:r>
        <w:rPr>
          <w:sz w:val="22"/>
          <w:szCs w:val="22"/>
        </w:rPr>
        <w:t xml:space="preserve">to remember both Sue Binaku (B1) and Melanie Hess (D4) on their passing this year.  </w:t>
      </w:r>
      <w:r w:rsidR="00BF2557">
        <w:rPr>
          <w:sz w:val="22"/>
          <w:szCs w:val="22"/>
        </w:rPr>
        <w:t xml:space="preserve">Sue and Melanie </w:t>
      </w:r>
      <w:r>
        <w:rPr>
          <w:sz w:val="22"/>
          <w:szCs w:val="22"/>
        </w:rPr>
        <w:t>will be missed.</w:t>
      </w:r>
    </w:p>
    <w:p w14:paraId="19D9C88F" w14:textId="52EFD14B" w:rsidR="00430389" w:rsidRDefault="00430389" w:rsidP="00936666">
      <w:pPr>
        <w:pStyle w:val="Default"/>
        <w:rPr>
          <w:sz w:val="22"/>
          <w:szCs w:val="22"/>
        </w:rPr>
      </w:pPr>
    </w:p>
    <w:p w14:paraId="044CEC18" w14:textId="4EE6C990" w:rsidR="00430389" w:rsidRDefault="00936666" w:rsidP="00936666">
      <w:pPr>
        <w:rPr>
          <w:color w:val="1D2128"/>
        </w:rPr>
      </w:pPr>
      <w:r>
        <w:rPr>
          <w:color w:val="1D2128"/>
        </w:rPr>
        <w:t>As always, thank</w:t>
      </w:r>
      <w:r w:rsidR="00290553">
        <w:rPr>
          <w:color w:val="1D2128"/>
        </w:rPr>
        <w:t xml:space="preserve"> you to all that joined the call and sent proxys.  If you were unable to make it however, please know that your </w:t>
      </w:r>
      <w:r>
        <w:rPr>
          <w:color w:val="1D2128"/>
        </w:rPr>
        <w:t xml:space="preserve">suggestions are always welcome. </w:t>
      </w:r>
      <w:r w:rsidR="00290553">
        <w:rPr>
          <w:color w:val="1D2128"/>
        </w:rPr>
        <w:t xml:space="preserve"> The Board is committed to being fiscally responsible and responsive to the needs of the community</w:t>
      </w:r>
      <w:r w:rsidR="00EC448D">
        <w:rPr>
          <w:color w:val="1D2128"/>
        </w:rPr>
        <w:t xml:space="preserve"> to keep Southport safe, structurally sound and growing in value.</w:t>
      </w:r>
    </w:p>
    <w:p w14:paraId="1BB24347" w14:textId="20CBAAC0" w:rsidR="00430389" w:rsidRDefault="00430389" w:rsidP="00936666">
      <w:r>
        <w:rPr>
          <w:b/>
          <w:bCs/>
          <w:color w:val="FF0000"/>
        </w:rPr>
        <w:t>**Reminder: our website contains all our documents and information as well as posted alerts.</w:t>
      </w:r>
    </w:p>
    <w:sectPr w:rsidR="0043038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6666"/>
    <w:rsid w:val="00221387"/>
    <w:rsid w:val="00226ED4"/>
    <w:rsid w:val="00290553"/>
    <w:rsid w:val="00327691"/>
    <w:rsid w:val="003C75FA"/>
    <w:rsid w:val="00430389"/>
    <w:rsid w:val="00494D01"/>
    <w:rsid w:val="00504680"/>
    <w:rsid w:val="006B4D9D"/>
    <w:rsid w:val="006B50CB"/>
    <w:rsid w:val="00767F40"/>
    <w:rsid w:val="007D6CCC"/>
    <w:rsid w:val="00802EAB"/>
    <w:rsid w:val="00866394"/>
    <w:rsid w:val="00936666"/>
    <w:rsid w:val="00A96B3F"/>
    <w:rsid w:val="00AF71AB"/>
    <w:rsid w:val="00BF2557"/>
    <w:rsid w:val="00C506A0"/>
    <w:rsid w:val="00CA3F26"/>
    <w:rsid w:val="00D579F4"/>
    <w:rsid w:val="00EC44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0F025B"/>
  <w15:chartTrackingRefBased/>
  <w15:docId w15:val="{1A5E6D9A-9FB2-4D2C-8811-C6BFF4FCCF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936666"/>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108</TotalTime>
  <Pages>2</Pages>
  <Words>784</Words>
  <Characters>4475</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barnes</dc:creator>
  <cp:keywords/>
  <dc:description/>
  <cp:lastModifiedBy>michael barnes</cp:lastModifiedBy>
  <cp:revision>15</cp:revision>
  <dcterms:created xsi:type="dcterms:W3CDTF">2023-02-28T21:50:00Z</dcterms:created>
  <dcterms:modified xsi:type="dcterms:W3CDTF">2023-03-03T22:51:00Z</dcterms:modified>
</cp:coreProperties>
</file>